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7" w:rsidRDefault="008D05F7" w:rsidP="001827C1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1827C1" w:rsidRPr="001827C1" w:rsidRDefault="001827C1" w:rsidP="001827C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1827C1">
        <w:rPr>
          <w:rFonts w:ascii="Arial" w:hAnsi="Arial"/>
          <w:sz w:val="18"/>
          <w:szCs w:val="18"/>
        </w:rPr>
        <w:t>Exp. 5.1.2.1.1  73/06</w:t>
      </w:r>
    </w:p>
    <w:p w:rsidR="001827C1" w:rsidRPr="001827C1" w:rsidRDefault="001827C1" w:rsidP="001827C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1827C1">
        <w:rPr>
          <w:rFonts w:ascii="Arial" w:hAnsi="Arial"/>
          <w:sz w:val="18"/>
          <w:szCs w:val="18"/>
        </w:rPr>
        <w:t xml:space="preserve">Estatuts i Bases PE </w:t>
      </w:r>
      <w:proofErr w:type="spellStart"/>
      <w:r w:rsidRPr="001827C1">
        <w:rPr>
          <w:rFonts w:ascii="Arial" w:hAnsi="Arial"/>
          <w:sz w:val="18"/>
          <w:szCs w:val="18"/>
        </w:rPr>
        <w:t>nº</w:t>
      </w:r>
      <w:proofErr w:type="spellEnd"/>
      <w:r w:rsidRPr="001827C1">
        <w:rPr>
          <w:rFonts w:ascii="Arial" w:hAnsi="Arial"/>
          <w:sz w:val="18"/>
          <w:szCs w:val="18"/>
        </w:rPr>
        <w:t xml:space="preserve"> 3</w:t>
      </w:r>
      <w:r w:rsidR="00754093">
        <w:rPr>
          <w:rFonts w:ascii="Arial" w:hAnsi="Arial"/>
          <w:sz w:val="18"/>
          <w:szCs w:val="18"/>
        </w:rPr>
        <w:t xml:space="preserve"> Super Fener – Llibre de Decrets</w:t>
      </w:r>
    </w:p>
    <w:p w:rsidR="001827C1" w:rsidRPr="001827C1" w:rsidRDefault="001827C1" w:rsidP="001827C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1827C1">
        <w:rPr>
          <w:rFonts w:ascii="Arial" w:hAnsi="Arial"/>
          <w:sz w:val="18"/>
          <w:szCs w:val="18"/>
        </w:rPr>
        <w:t>CF/ST</w:t>
      </w:r>
    </w:p>
    <w:p w:rsidR="001827C1" w:rsidRDefault="001827C1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256A2" w:rsidRPr="001827C1" w:rsidRDefault="002256A2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827C1" w:rsidRPr="001827C1" w:rsidRDefault="001827C1" w:rsidP="001827C1">
      <w:pPr>
        <w:tabs>
          <w:tab w:val="righ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827C1">
        <w:rPr>
          <w:rFonts w:ascii="Arial" w:hAnsi="Arial" w:cs="Arial"/>
          <w:b/>
          <w:sz w:val="24"/>
          <w:szCs w:val="24"/>
          <w:u w:val="single"/>
        </w:rPr>
        <w:t>Decret d'</w:t>
      </w:r>
      <w:smartTag w:uri="urn:schemas-microsoft-com:office:smarttags" w:element="PersonName">
        <w:r w:rsidRPr="001827C1">
          <w:rPr>
            <w:rFonts w:ascii="Arial" w:hAnsi="Arial" w:cs="Arial"/>
            <w:b/>
            <w:sz w:val="24"/>
            <w:szCs w:val="24"/>
            <w:u w:val="single"/>
          </w:rPr>
          <w:t>Alcaldia</w:t>
        </w:r>
      </w:smartTag>
      <w:r w:rsidRPr="001827C1">
        <w:rPr>
          <w:rFonts w:ascii="Arial" w:hAnsi="Arial" w:cs="Arial"/>
          <w:sz w:val="24"/>
          <w:szCs w:val="24"/>
          <w:u w:val="single"/>
        </w:rPr>
        <w:tab/>
      </w:r>
    </w:p>
    <w:p w:rsidR="001827C1" w:rsidRPr="001827C1" w:rsidRDefault="001827C1" w:rsidP="001827C1">
      <w:pPr>
        <w:pStyle w:val="Textoindependiente"/>
        <w:rPr>
          <w:sz w:val="24"/>
          <w:szCs w:val="24"/>
        </w:rPr>
      </w:pPr>
    </w:p>
    <w:p w:rsidR="001827C1" w:rsidRPr="001827C1" w:rsidRDefault="001827C1" w:rsidP="001827C1">
      <w:pPr>
        <w:pStyle w:val="Textoindependiente"/>
        <w:rPr>
          <w:sz w:val="24"/>
          <w:szCs w:val="24"/>
        </w:rPr>
      </w:pPr>
      <w:r w:rsidRPr="001827C1">
        <w:rPr>
          <w:sz w:val="24"/>
          <w:szCs w:val="24"/>
        </w:rPr>
        <w:t xml:space="preserve">Pere Vila i </w:t>
      </w:r>
      <w:proofErr w:type="spellStart"/>
      <w:r w:rsidRPr="001827C1">
        <w:rPr>
          <w:sz w:val="24"/>
          <w:szCs w:val="24"/>
        </w:rPr>
        <w:t>Fulcarà</w:t>
      </w:r>
      <w:proofErr w:type="spellEnd"/>
      <w:r w:rsidRPr="001827C1">
        <w:rPr>
          <w:sz w:val="24"/>
          <w:szCs w:val="24"/>
        </w:rPr>
        <w:t xml:space="preserve">, </w:t>
      </w:r>
      <w:proofErr w:type="spellStart"/>
      <w:r w:rsidRPr="001827C1">
        <w:rPr>
          <w:sz w:val="24"/>
          <w:szCs w:val="24"/>
        </w:rPr>
        <w:t>Alcalde-President</w:t>
      </w:r>
      <w:proofErr w:type="spellEnd"/>
      <w:r w:rsidRPr="001827C1">
        <w:rPr>
          <w:sz w:val="24"/>
          <w:szCs w:val="24"/>
        </w:rPr>
        <w:t xml:space="preserve"> d’aquest </w:t>
      </w:r>
      <w:smartTag w:uri="urn:schemas-microsoft-com:office:smarttags" w:element="PersonName">
        <w:r w:rsidRPr="001827C1">
          <w:rPr>
            <w:sz w:val="24"/>
            <w:szCs w:val="24"/>
          </w:rPr>
          <w:t>Ajuntament</w:t>
        </w:r>
      </w:smartTag>
      <w:r w:rsidRPr="001827C1">
        <w:rPr>
          <w:sz w:val="24"/>
          <w:szCs w:val="24"/>
        </w:rPr>
        <w:t>, en data d’avui ha dictat el Decret següent:</w:t>
      </w:r>
    </w:p>
    <w:p w:rsidR="001827C1" w:rsidRPr="001827C1" w:rsidRDefault="001827C1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827C1" w:rsidRDefault="001827C1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827C1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 Per Decret d’alcaldia de data 9 de juny de 2009 es varen aprovar inicialment </w:t>
      </w:r>
      <w:r w:rsidRPr="001827C1">
        <w:rPr>
          <w:rFonts w:ascii="Arial" w:hAnsi="Arial"/>
          <w:sz w:val="24"/>
          <w:szCs w:val="24"/>
        </w:rPr>
        <w:t xml:space="preserve">el Projecte d'Estatuts i de Bases d'Actuació redactats en base a la constitució de </w:t>
      </w:r>
      <w:smartTag w:uri="urn:schemas-microsoft-com:office:smarttags" w:element="PersonName">
        <w:smartTagPr>
          <w:attr w:name="ProductID" w:val="la Junta"/>
        </w:smartTagPr>
        <w:r w:rsidRPr="001827C1">
          <w:rPr>
            <w:rFonts w:ascii="Arial" w:hAnsi="Arial"/>
            <w:sz w:val="24"/>
            <w:szCs w:val="24"/>
          </w:rPr>
          <w:t>la Junta</w:t>
        </w:r>
      </w:smartTag>
      <w:r w:rsidRPr="001827C1">
        <w:rPr>
          <w:rFonts w:ascii="Arial" w:hAnsi="Arial"/>
          <w:sz w:val="24"/>
          <w:szCs w:val="24"/>
        </w:rPr>
        <w:t xml:space="preserve"> de Compensació per executar pel sistema de reparcel·lació, l’àmbit inclòs i delimitat dins del PE</w:t>
      </w:r>
      <w:r>
        <w:rPr>
          <w:rFonts w:ascii="Arial" w:hAnsi="Arial"/>
          <w:sz w:val="24"/>
          <w:szCs w:val="24"/>
        </w:rPr>
        <w:t>MU</w:t>
      </w:r>
      <w:r w:rsidRPr="001827C1">
        <w:rPr>
          <w:rFonts w:ascii="Arial" w:hAnsi="Arial"/>
          <w:sz w:val="24"/>
          <w:szCs w:val="24"/>
        </w:rPr>
        <w:t xml:space="preserve"> núm. 3 Super Fener d'aquest</w:t>
      </w:r>
      <w:r>
        <w:rPr>
          <w:rFonts w:ascii="Arial" w:hAnsi="Arial"/>
          <w:sz w:val="24"/>
          <w:szCs w:val="24"/>
        </w:rPr>
        <w:t xml:space="preserve"> m</w:t>
      </w:r>
      <w:r w:rsidRPr="001827C1">
        <w:rPr>
          <w:rFonts w:ascii="Arial" w:hAnsi="Arial"/>
          <w:sz w:val="24"/>
          <w:szCs w:val="24"/>
        </w:rPr>
        <w:t>unicipi</w:t>
      </w:r>
      <w:r w:rsidR="00064DDE">
        <w:rPr>
          <w:rFonts w:ascii="Arial" w:hAnsi="Arial"/>
          <w:sz w:val="24"/>
          <w:szCs w:val="24"/>
        </w:rPr>
        <w:t xml:space="preserve">, </w:t>
      </w:r>
      <w:r w:rsidR="000862EC">
        <w:rPr>
          <w:rFonts w:ascii="Arial" w:hAnsi="Arial"/>
          <w:sz w:val="24"/>
          <w:szCs w:val="24"/>
        </w:rPr>
        <w:t xml:space="preserve">es va obrir </w:t>
      </w:r>
      <w:r w:rsidR="00064DDE">
        <w:rPr>
          <w:rFonts w:ascii="Arial" w:hAnsi="Arial"/>
          <w:sz w:val="24"/>
          <w:szCs w:val="24"/>
        </w:rPr>
        <w:t>un període d’informació pública</w:t>
      </w:r>
      <w:r w:rsidR="00C06DFD">
        <w:rPr>
          <w:rFonts w:ascii="Arial" w:hAnsi="Arial"/>
          <w:sz w:val="24"/>
          <w:szCs w:val="24"/>
        </w:rPr>
        <w:t xml:space="preserve"> pel termini d’un mes</w:t>
      </w:r>
      <w:r w:rsidR="000862EC">
        <w:rPr>
          <w:rFonts w:ascii="Arial" w:hAnsi="Arial"/>
          <w:sz w:val="24"/>
          <w:szCs w:val="24"/>
        </w:rPr>
        <w:t>,</w:t>
      </w:r>
      <w:r w:rsidR="00E5303B">
        <w:rPr>
          <w:rFonts w:ascii="Arial" w:hAnsi="Arial"/>
          <w:sz w:val="24"/>
          <w:szCs w:val="24"/>
        </w:rPr>
        <w:t xml:space="preserve"> i </w:t>
      </w:r>
      <w:r w:rsidR="000862EC">
        <w:rPr>
          <w:rFonts w:ascii="Arial" w:hAnsi="Arial"/>
          <w:sz w:val="24"/>
          <w:szCs w:val="24"/>
        </w:rPr>
        <w:t>e</w:t>
      </w:r>
      <w:r w:rsidR="00E5303B">
        <w:rPr>
          <w:rFonts w:ascii="Arial" w:hAnsi="Arial"/>
          <w:sz w:val="24"/>
          <w:szCs w:val="24"/>
        </w:rPr>
        <w:t>s</w:t>
      </w:r>
      <w:r w:rsidR="000862EC">
        <w:rPr>
          <w:rFonts w:ascii="Arial" w:hAnsi="Arial"/>
          <w:sz w:val="24"/>
          <w:szCs w:val="24"/>
        </w:rPr>
        <w:t xml:space="preserve"> va </w:t>
      </w:r>
      <w:r w:rsidR="00E5303B">
        <w:rPr>
          <w:rFonts w:ascii="Arial" w:hAnsi="Arial"/>
          <w:sz w:val="24"/>
          <w:szCs w:val="24"/>
        </w:rPr>
        <w:t>informa</w:t>
      </w:r>
      <w:r w:rsidR="000862EC">
        <w:rPr>
          <w:rFonts w:ascii="Arial" w:hAnsi="Arial"/>
          <w:sz w:val="24"/>
          <w:szCs w:val="24"/>
        </w:rPr>
        <w:t xml:space="preserve">r </w:t>
      </w:r>
      <w:r w:rsidR="002256A2">
        <w:rPr>
          <w:rFonts w:ascii="Arial" w:hAnsi="Arial"/>
          <w:sz w:val="24"/>
          <w:szCs w:val="24"/>
        </w:rPr>
        <w:t>als interessats afectats en l’àmbit d’actuació,</w:t>
      </w:r>
      <w:r w:rsidR="00E5303B">
        <w:rPr>
          <w:rFonts w:ascii="Arial" w:hAnsi="Arial"/>
          <w:sz w:val="24"/>
          <w:szCs w:val="24"/>
        </w:rPr>
        <w:t xml:space="preserve"> dels requisits sobre l’adhesió a la futura constitució de la Junta de Compensació.</w:t>
      </w:r>
    </w:p>
    <w:p w:rsidR="000862EC" w:rsidRDefault="000862EC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L’edicte d’informació pública fou publicat al diari El Punt en data 18 de juny de 2009 i al BOP núm. 120 de data 25 de juny de 2009.</w:t>
      </w:r>
    </w:p>
    <w:p w:rsidR="007E0025" w:rsidRDefault="001827C1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</w:rPr>
        <w:t xml:space="preserve">Durant el 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>tràmit d'informació pública</w:t>
      </w:r>
      <w:r w:rsidR="007E0025">
        <w:rPr>
          <w:rFonts w:ascii="Arial" w:eastAsia="Times New Roman" w:hAnsi="Arial" w:cs="Arial"/>
          <w:sz w:val="24"/>
          <w:szCs w:val="24"/>
          <w:lang w:eastAsia="es-ES"/>
        </w:rPr>
        <w:t xml:space="preserve"> i notificació personal i individualitzada, s’han formulat les següents al·legacions:</w:t>
      </w:r>
    </w:p>
    <w:p w:rsidR="003E790A" w:rsidRDefault="007E0025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64E8E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Conard-Coenen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Guy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R.E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núm. 5393/09</w:t>
      </w:r>
      <w:r w:rsidR="003E790A">
        <w:rPr>
          <w:rFonts w:ascii="Arial" w:eastAsia="Times New Roman" w:hAnsi="Arial" w:cs="Arial"/>
          <w:sz w:val="24"/>
          <w:szCs w:val="24"/>
          <w:lang w:eastAsia="es-ES"/>
        </w:rPr>
        <w:t xml:space="preserve"> de data 13/07/2009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l’esmentat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escrit manifesta bàsicament desconeixença del procediment admini</w:t>
      </w:r>
      <w:r w:rsidR="003E790A">
        <w:rPr>
          <w:rFonts w:ascii="Arial" w:eastAsia="Times New Roman" w:hAnsi="Arial" w:cs="Arial"/>
          <w:sz w:val="24"/>
          <w:szCs w:val="24"/>
          <w:lang w:eastAsia="es-ES"/>
        </w:rPr>
        <w:t>stratiu i demana informació.</w:t>
      </w:r>
    </w:p>
    <w:p w:rsidR="001827C1" w:rsidRDefault="003E790A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64E8E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Luciana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Romano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representació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d’El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jardín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Costa Brava, S.L.,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R.E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núm. 6715/09, de data 03/09/2009, on exposa bàsicament el següent:</w:t>
      </w:r>
    </w:p>
    <w:p w:rsidR="003E790A" w:rsidRDefault="003E790A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que caldria excloure de l’àmbit de la reparcel·lació les parcel·les edificades, i que aquestes haurien de quedar excloses dels deures i obligacions.</w:t>
      </w:r>
    </w:p>
    <w:p w:rsidR="000002BC" w:rsidRDefault="000002BC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que els drets d’expropiació per incompliment d’obligacions es limitin només a les parcel·les lliures d’edificació.</w:t>
      </w:r>
    </w:p>
    <w:p w:rsidR="000002BC" w:rsidRDefault="000002BC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excloure de responsabilitat compartida i solidària davant d’incompliments.</w:t>
      </w:r>
    </w:p>
    <w:p w:rsidR="000002BC" w:rsidRDefault="000002BC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que el valor dels terrenys expropiats no sigui inferior al valor de mercat.</w:t>
      </w:r>
    </w:p>
    <w:p w:rsidR="003E790A" w:rsidRDefault="003E790A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que proposa variar els percentatges en relació a les quotes de participació i per l’adopció d’acords.</w:t>
      </w:r>
    </w:p>
    <w:p w:rsidR="003E790A" w:rsidRDefault="003E790A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no està d’acord amb la possibilitat d’incorporació d’Empreses Urbanitzadores i Promotors Urbanístics a la Junta de Compensació</w:t>
      </w:r>
      <w:r w:rsidR="00764E8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64E8E" w:rsidRDefault="00764E8E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3)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Emmanuelle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Auriol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esposa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Delpla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representada per Joan Company Agustí,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R.E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num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8416/09 de data 22/10/2009, e</w:t>
      </w:r>
      <w:r w:rsidR="00E5303B">
        <w:rPr>
          <w:rFonts w:ascii="Arial" w:eastAsia="Times New Roman" w:hAnsi="Arial" w:cs="Arial"/>
          <w:sz w:val="24"/>
          <w:szCs w:val="24"/>
          <w:lang w:eastAsia="es-ES"/>
        </w:rPr>
        <w:t>x</w:t>
      </w:r>
      <w:r>
        <w:rPr>
          <w:rFonts w:ascii="Arial" w:eastAsia="Times New Roman" w:hAnsi="Arial" w:cs="Arial"/>
          <w:sz w:val="24"/>
          <w:szCs w:val="24"/>
          <w:lang w:eastAsia="es-ES"/>
        </w:rPr>
        <w:t>posa bàsicament el següent:</w:t>
      </w:r>
    </w:p>
    <w:p w:rsidR="00764E8E" w:rsidRDefault="00764E8E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manifesta discrepàncies entre la superfície registral i la superfície real de la seva finca.</w:t>
      </w:r>
    </w:p>
    <w:p w:rsidR="004B005F" w:rsidRDefault="00764E8E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- la seva disconformitat amb la superfície final prevista en el projecte de reparcel·lació atès que se li redueix considerablement la superfície inicial i </w:t>
      </w:r>
      <w:r w:rsidR="004B005F">
        <w:rPr>
          <w:rFonts w:ascii="Arial" w:eastAsia="Times New Roman" w:hAnsi="Arial" w:cs="Arial"/>
          <w:sz w:val="24"/>
          <w:szCs w:val="24"/>
          <w:lang w:eastAsia="es-ES"/>
        </w:rPr>
        <w:t xml:space="preserve"> ho considera discriminatori en relació a aquells propietaris que tenen superfícies edificades pels quals s’han fet uns càlculs de superfícies resultants més favorables.</w:t>
      </w:r>
    </w:p>
    <w:p w:rsidR="00764E8E" w:rsidRDefault="004B005F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que el projecte de reparcel·lació respecti la construcció existent i els arbres existents a la finca en la part que limita al carrer Ribagorça.</w:t>
      </w:r>
      <w:r w:rsidR="00764E8E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986F01" w:rsidRDefault="00986F01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C68" w:rsidRDefault="005B5C68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L’article 197 del Decret 305/2006, de 18 de juliol, pel qual s’aprova el Reglament de la Llei d’Urbanisme, assenyala el contingut mínim de les dades que  han d’incloure els Estatuts de les Juntes de compensació, i l’article 198 el contingut que poden incloure les Bases d’actuació de les Juntes de compensació</w:t>
      </w:r>
      <w:r w:rsidR="00E103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1036D" w:rsidRDefault="00E1036D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036D" w:rsidRDefault="00E1036D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1827C1">
        <w:rPr>
          <w:rFonts w:ascii="Arial" w:hAnsi="Arial"/>
          <w:sz w:val="24"/>
          <w:szCs w:val="24"/>
        </w:rPr>
        <w:t xml:space="preserve">el Projecte d'Estatuts i de Bases d'Actuació </w:t>
      </w:r>
      <w:r w:rsidR="00204C40">
        <w:rPr>
          <w:rFonts w:ascii="Arial" w:hAnsi="Arial"/>
          <w:sz w:val="24"/>
          <w:szCs w:val="24"/>
        </w:rPr>
        <w:t xml:space="preserve">aprovats inicialment, </w:t>
      </w:r>
      <w:r w:rsidRPr="001827C1">
        <w:rPr>
          <w:rFonts w:ascii="Arial" w:hAnsi="Arial"/>
          <w:sz w:val="24"/>
          <w:szCs w:val="24"/>
        </w:rPr>
        <w:t>redactats en base a la constitució de la Junta de Compensació per executar pel sistema de reparcel·lació, l’àmbit inclòs i delimitat dins del PE</w:t>
      </w:r>
      <w:r>
        <w:rPr>
          <w:rFonts w:ascii="Arial" w:hAnsi="Arial"/>
          <w:sz w:val="24"/>
          <w:szCs w:val="24"/>
        </w:rPr>
        <w:t>MU</w:t>
      </w:r>
      <w:r w:rsidRPr="001827C1">
        <w:rPr>
          <w:rFonts w:ascii="Arial" w:hAnsi="Arial"/>
          <w:sz w:val="24"/>
          <w:szCs w:val="24"/>
        </w:rPr>
        <w:t xml:space="preserve"> núm. 3 Super Fener</w:t>
      </w:r>
      <w:r w:rsidR="00204C4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 s’hi contenen aquests continguts mínims assenyalats per la normativa, Decret 305/2006.</w:t>
      </w:r>
    </w:p>
    <w:p w:rsidR="00E1036D" w:rsidRDefault="00E1036D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1036D" w:rsidRDefault="00E1036D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</w:rPr>
        <w:t xml:space="preserve">Les al·legacions assenyalades en el període d’informació pública, són consideracions que haurà de preveure en tot cas el projecte de reparcel·lació, i és en el tràmit d’informació pública d’aquest quan s’hauran de fer valer els extrems assenyalats. Des del punt de vista  jurídic, les Bases i Estatuts </w:t>
      </w:r>
      <w:r w:rsidR="00204C40">
        <w:rPr>
          <w:rFonts w:ascii="Arial" w:hAnsi="Arial"/>
          <w:sz w:val="24"/>
          <w:szCs w:val="24"/>
        </w:rPr>
        <w:t xml:space="preserve">aprovats inicialment, </w:t>
      </w:r>
      <w:r w:rsidR="00C15CD0">
        <w:rPr>
          <w:rFonts w:ascii="Arial" w:hAnsi="Arial"/>
          <w:sz w:val="24"/>
          <w:szCs w:val="24"/>
        </w:rPr>
        <w:t xml:space="preserve">s’ajusten a la normativa, Decret 305/2006 </w:t>
      </w:r>
      <w:r w:rsidR="00C15CD0">
        <w:rPr>
          <w:rFonts w:ascii="Arial" w:eastAsia="Times New Roman" w:hAnsi="Arial" w:cs="Arial"/>
          <w:sz w:val="24"/>
          <w:szCs w:val="24"/>
          <w:lang w:eastAsia="es-ES"/>
        </w:rPr>
        <w:t>de 18 de juliol, pel qual s’aprova el Reglament de la Llei d’Urbanisme.</w:t>
      </w:r>
    </w:p>
    <w:p w:rsidR="00E5303B" w:rsidRDefault="00E5303B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62EC" w:rsidRDefault="000862EC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data 21 de </w:t>
      </w:r>
      <w:r w:rsidR="003F6970">
        <w:rPr>
          <w:rFonts w:ascii="Arial" w:eastAsia="Times New Roman" w:hAnsi="Arial" w:cs="Arial"/>
          <w:sz w:val="24"/>
          <w:szCs w:val="24"/>
          <w:lang w:eastAsia="es-ES"/>
        </w:rPr>
        <w:t xml:space="preserve">desembre de 2009, </w:t>
      </w:r>
      <w:proofErr w:type="spellStart"/>
      <w:r w:rsidR="001B7BBE">
        <w:rPr>
          <w:rFonts w:ascii="Arial" w:eastAsia="Times New Roman" w:hAnsi="Arial" w:cs="Arial"/>
          <w:sz w:val="24"/>
          <w:szCs w:val="24"/>
          <w:lang w:eastAsia="es-ES"/>
        </w:rPr>
        <w:t>R.E</w:t>
      </w:r>
      <w:proofErr w:type="spellEnd"/>
      <w:r w:rsidR="001B7BBE">
        <w:rPr>
          <w:rFonts w:ascii="Arial" w:eastAsia="Times New Roman" w:hAnsi="Arial" w:cs="Arial"/>
          <w:sz w:val="24"/>
          <w:szCs w:val="24"/>
          <w:lang w:eastAsia="es-ES"/>
        </w:rPr>
        <w:t xml:space="preserve">. núm. 9740, </w:t>
      </w:r>
      <w:r w:rsidR="003F6970">
        <w:rPr>
          <w:rFonts w:ascii="Arial" w:eastAsia="Times New Roman" w:hAnsi="Arial" w:cs="Arial"/>
          <w:sz w:val="24"/>
          <w:szCs w:val="24"/>
          <w:lang w:eastAsia="es-ES"/>
        </w:rPr>
        <w:t xml:space="preserve">Jaume </w:t>
      </w:r>
      <w:proofErr w:type="spellStart"/>
      <w:r w:rsidR="003F6970">
        <w:rPr>
          <w:rFonts w:ascii="Arial" w:eastAsia="Times New Roman" w:hAnsi="Arial" w:cs="Arial"/>
          <w:sz w:val="24"/>
          <w:szCs w:val="24"/>
          <w:lang w:eastAsia="es-ES"/>
        </w:rPr>
        <w:t>Igea</w:t>
      </w:r>
      <w:proofErr w:type="spellEnd"/>
      <w:r w:rsidR="003F6970">
        <w:rPr>
          <w:rFonts w:ascii="Arial" w:eastAsia="Times New Roman" w:hAnsi="Arial" w:cs="Arial"/>
          <w:sz w:val="24"/>
          <w:szCs w:val="24"/>
          <w:lang w:eastAsia="es-ES"/>
        </w:rPr>
        <w:t xml:space="preserve"> Noguera en representació de la Junta </w:t>
      </w:r>
      <w:r w:rsidR="00204C40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3F6970">
        <w:rPr>
          <w:rFonts w:ascii="Arial" w:eastAsia="Times New Roman" w:hAnsi="Arial" w:cs="Arial"/>
          <w:sz w:val="24"/>
          <w:szCs w:val="24"/>
          <w:lang w:eastAsia="es-ES"/>
        </w:rPr>
        <w:t>rovisional urbanística Super Fener, aporta còpia simple de l’escriptura de constitució d’Entitat Urbanística Provisional.</w:t>
      </w:r>
    </w:p>
    <w:p w:rsidR="001B7BBE" w:rsidRDefault="001B7BBE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4CA5" w:rsidRDefault="001B7BBE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Imma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Marcó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representació de la Junta de Compensació del PEMU núm. 3 Super Fener, en data 12 de juliol de 2012,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R.E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núm. 4452, </w:t>
      </w:r>
      <w:r w:rsidR="001A4CA5">
        <w:rPr>
          <w:rFonts w:ascii="Arial" w:eastAsia="Times New Roman" w:hAnsi="Arial" w:cs="Arial"/>
          <w:sz w:val="24"/>
          <w:szCs w:val="24"/>
          <w:lang w:eastAsia="es-ES"/>
        </w:rPr>
        <w:t>aporta escriptura de data 05/03/2011 de constitució de la Junta de Compensació i en sol·licita l’aprovació, així com també sol·licita l’aprovació definitiva de les Bases i Estatuts.</w:t>
      </w:r>
    </w:p>
    <w:p w:rsidR="003F6970" w:rsidRDefault="003F6970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25545" w:rsidRDefault="00E5303B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L’article </w:t>
      </w:r>
      <w:r w:rsidR="001A4CA5">
        <w:rPr>
          <w:rFonts w:ascii="Arial" w:eastAsia="Times New Roman" w:hAnsi="Arial" w:cs="Arial"/>
          <w:sz w:val="24"/>
          <w:szCs w:val="24"/>
          <w:lang w:eastAsia="es-ES"/>
        </w:rPr>
        <w:t>125</w:t>
      </w:r>
      <w:r w:rsidR="00A25545">
        <w:rPr>
          <w:rFonts w:ascii="Arial" w:eastAsia="Times New Roman" w:hAnsi="Arial" w:cs="Arial"/>
          <w:sz w:val="24"/>
          <w:szCs w:val="24"/>
          <w:lang w:eastAsia="es-ES"/>
        </w:rPr>
        <w:t>.2 del Decret 305/2006 assenyala el següent:</w:t>
      </w:r>
    </w:p>
    <w:p w:rsidR="009432EF" w:rsidRDefault="00A25545" w:rsidP="001827C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“ Quan es presentin a tràmit simultàniament els estatuts, les bases d’actuació, si escau, i la constitució d’una entitat urbanística col·laboradora, es tramiten en un sol expedient i l’aprovació definitiva dels estatuts i les bases així com l’aprovació de la constitució de l’entitat urbanística col·laboradora es pot produir, si escau, en un sol acte.”</w:t>
      </w:r>
    </w:p>
    <w:p w:rsidR="00E1036D" w:rsidRDefault="001A4CA5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15CD0" w:rsidRDefault="00C15CD0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 tot, aquesta Alcaldia adopta el següent</w:t>
      </w:r>
    </w:p>
    <w:p w:rsidR="00C15CD0" w:rsidRDefault="00C15CD0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15CD0" w:rsidRPr="002256A2" w:rsidRDefault="00C15CD0" w:rsidP="001827C1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2256A2">
        <w:rPr>
          <w:rFonts w:ascii="Arial" w:hAnsi="Arial"/>
          <w:b/>
          <w:sz w:val="24"/>
          <w:szCs w:val="24"/>
        </w:rPr>
        <w:t xml:space="preserve">ACORD: </w:t>
      </w:r>
    </w:p>
    <w:p w:rsidR="00C15CD0" w:rsidRDefault="00C15CD0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15CD0" w:rsidRDefault="00C15CD0" w:rsidP="00C15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E40B7">
        <w:rPr>
          <w:rFonts w:ascii="Arial" w:hAnsi="Arial"/>
          <w:b/>
          <w:sz w:val="24"/>
          <w:szCs w:val="24"/>
        </w:rPr>
        <w:t>Primer.-</w:t>
      </w:r>
      <w:r>
        <w:rPr>
          <w:rFonts w:ascii="Arial" w:hAnsi="Arial"/>
          <w:sz w:val="24"/>
          <w:szCs w:val="24"/>
        </w:rPr>
        <w:t xml:space="preserve"> DESESTIMAR les al·legacion</w:t>
      </w:r>
      <w:r w:rsidR="00637440">
        <w:rPr>
          <w:rFonts w:ascii="Arial" w:hAnsi="Arial"/>
          <w:sz w:val="24"/>
          <w:szCs w:val="24"/>
        </w:rPr>
        <w:t xml:space="preserve">s interposades per </w:t>
      </w:r>
      <w:proofErr w:type="spellStart"/>
      <w:r w:rsidR="00637440">
        <w:rPr>
          <w:rFonts w:ascii="Arial" w:hAnsi="Arial"/>
          <w:sz w:val="24"/>
          <w:szCs w:val="24"/>
        </w:rPr>
        <w:t>Conard.Coenen</w:t>
      </w:r>
      <w:proofErr w:type="spellEnd"/>
      <w:r w:rsidR="00637440">
        <w:rPr>
          <w:rFonts w:ascii="Arial" w:hAnsi="Arial"/>
          <w:sz w:val="24"/>
          <w:szCs w:val="24"/>
        </w:rPr>
        <w:t xml:space="preserve"> </w:t>
      </w:r>
      <w:proofErr w:type="spellStart"/>
      <w:r w:rsidR="00637440">
        <w:rPr>
          <w:rFonts w:ascii="Arial" w:hAnsi="Arial"/>
          <w:sz w:val="24"/>
          <w:szCs w:val="24"/>
        </w:rPr>
        <w:t>Guy</w:t>
      </w:r>
      <w:proofErr w:type="spellEnd"/>
      <w:r w:rsidR="00637440">
        <w:rPr>
          <w:rFonts w:ascii="Arial" w:hAnsi="Arial"/>
          <w:sz w:val="24"/>
          <w:szCs w:val="24"/>
        </w:rPr>
        <w:t xml:space="preserve">, El </w:t>
      </w:r>
      <w:proofErr w:type="spellStart"/>
      <w:r w:rsidR="00637440">
        <w:rPr>
          <w:rFonts w:ascii="Arial" w:hAnsi="Arial"/>
          <w:sz w:val="24"/>
          <w:szCs w:val="24"/>
        </w:rPr>
        <w:t>Jardín</w:t>
      </w:r>
      <w:proofErr w:type="spellEnd"/>
      <w:r w:rsidR="00637440">
        <w:rPr>
          <w:rFonts w:ascii="Arial" w:hAnsi="Arial"/>
          <w:sz w:val="24"/>
          <w:szCs w:val="24"/>
        </w:rPr>
        <w:t xml:space="preserve"> de la Costa Brava, S.L. i per </w:t>
      </w:r>
      <w:proofErr w:type="spellStart"/>
      <w:r w:rsidR="00637440">
        <w:rPr>
          <w:rFonts w:ascii="Arial" w:hAnsi="Arial"/>
          <w:sz w:val="24"/>
          <w:szCs w:val="24"/>
        </w:rPr>
        <w:t>Emmanuelle</w:t>
      </w:r>
      <w:proofErr w:type="spellEnd"/>
      <w:r w:rsidR="00637440">
        <w:rPr>
          <w:rFonts w:ascii="Arial" w:hAnsi="Arial"/>
          <w:sz w:val="24"/>
          <w:szCs w:val="24"/>
        </w:rPr>
        <w:t xml:space="preserve"> </w:t>
      </w:r>
      <w:proofErr w:type="spellStart"/>
      <w:r w:rsidR="00637440">
        <w:rPr>
          <w:rFonts w:ascii="Arial" w:hAnsi="Arial"/>
          <w:sz w:val="24"/>
          <w:szCs w:val="24"/>
        </w:rPr>
        <w:t>Auriol</w:t>
      </w:r>
      <w:proofErr w:type="spellEnd"/>
      <w:r w:rsidR="00637440">
        <w:rPr>
          <w:rFonts w:ascii="Arial" w:hAnsi="Arial"/>
          <w:sz w:val="24"/>
          <w:szCs w:val="24"/>
        </w:rPr>
        <w:t xml:space="preserve">, esposa </w:t>
      </w:r>
      <w:proofErr w:type="spellStart"/>
      <w:r w:rsidR="00637440">
        <w:rPr>
          <w:rFonts w:ascii="Arial" w:hAnsi="Arial"/>
          <w:sz w:val="24"/>
          <w:szCs w:val="24"/>
        </w:rPr>
        <w:t>Delpla</w:t>
      </w:r>
      <w:proofErr w:type="spellEnd"/>
      <w:r w:rsidR="0063744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 atès que el contingut del  </w:t>
      </w:r>
      <w:r w:rsidRPr="001827C1">
        <w:rPr>
          <w:rFonts w:ascii="Arial" w:hAnsi="Arial"/>
          <w:sz w:val="24"/>
          <w:szCs w:val="24"/>
        </w:rPr>
        <w:t>Projecte d'Estatuts i de Bases d'Actuació redactats en base a la constitució de la Junta de Compensació per executar pel sistema de reparcel·lació, l’àmbit inclòs i delimitat dins del PE</w:t>
      </w:r>
      <w:r>
        <w:rPr>
          <w:rFonts w:ascii="Arial" w:hAnsi="Arial"/>
          <w:sz w:val="24"/>
          <w:szCs w:val="24"/>
        </w:rPr>
        <w:t>MU</w:t>
      </w:r>
      <w:r w:rsidRPr="001827C1">
        <w:rPr>
          <w:rFonts w:ascii="Arial" w:hAnsi="Arial"/>
          <w:sz w:val="24"/>
          <w:szCs w:val="24"/>
        </w:rPr>
        <w:t xml:space="preserve"> núm. 3 Super Fener</w:t>
      </w:r>
      <w:r w:rsidR="0063744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s’ajusta a la normativa</w:t>
      </w:r>
      <w:r w:rsidR="00637440">
        <w:rPr>
          <w:rFonts w:ascii="Arial" w:hAnsi="Arial"/>
          <w:sz w:val="24"/>
          <w:szCs w:val="24"/>
        </w:rPr>
        <w:t>, Decret 305/2006</w:t>
      </w:r>
      <w:r>
        <w:rPr>
          <w:rFonts w:ascii="Arial" w:hAnsi="Arial"/>
          <w:sz w:val="24"/>
          <w:szCs w:val="24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18 de juliol, pel qual s’aprova el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Reglament de la Llei d’Urbanisme, i perquè l’anàlisi del seu contingut correspon bàsicament a possibles al·legacions a l’aprovació inicial del projecte de reparcel·lació.</w:t>
      </w:r>
    </w:p>
    <w:p w:rsidR="003E40B7" w:rsidRDefault="003E40B7" w:rsidP="00C15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40B7" w:rsidRPr="001827C1" w:rsidRDefault="003E40B7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40B7">
        <w:rPr>
          <w:rFonts w:ascii="Arial" w:eastAsia="Times New Roman" w:hAnsi="Arial" w:cs="Arial"/>
          <w:b/>
          <w:sz w:val="24"/>
          <w:szCs w:val="24"/>
          <w:lang w:eastAsia="es-ES"/>
        </w:rPr>
        <w:t>Segon.-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96422">
        <w:rPr>
          <w:rFonts w:ascii="Arial" w:eastAsia="Times New Roman" w:hAnsi="Arial" w:cs="Arial"/>
          <w:sz w:val="24"/>
          <w:szCs w:val="24"/>
          <w:lang w:eastAsia="es-ES"/>
        </w:rPr>
        <w:t>PROVAR DEFINITIVAMENT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1D4F">
        <w:rPr>
          <w:rFonts w:ascii="Arial" w:eastAsia="Times New Roman" w:hAnsi="Arial" w:cs="Arial"/>
          <w:sz w:val="24"/>
          <w:szCs w:val="24"/>
          <w:lang w:eastAsia="es-ES"/>
        </w:rPr>
        <w:t>Projecte</w:t>
      </w:r>
      <w:r w:rsidR="002768DD">
        <w:rPr>
          <w:rFonts w:ascii="Arial" w:eastAsia="Times New Roman" w:hAnsi="Arial" w:cs="Arial"/>
          <w:sz w:val="24"/>
          <w:szCs w:val="24"/>
          <w:lang w:eastAsia="es-ES"/>
        </w:rPr>
        <w:t xml:space="preserve"> d'E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 xml:space="preserve">statuts i </w:t>
      </w:r>
      <w:r w:rsidR="002768DD"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="00E31D4F">
        <w:rPr>
          <w:rFonts w:ascii="Arial" w:eastAsia="Times New Roman" w:hAnsi="Arial" w:cs="Arial"/>
          <w:sz w:val="24"/>
          <w:szCs w:val="24"/>
          <w:lang w:eastAsia="es-ES"/>
        </w:rPr>
        <w:t>ases d'actuació de la J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 xml:space="preserve">unta de </w:t>
      </w:r>
      <w:r w:rsidR="00E31D4F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>ompensació del sector</w:t>
      </w:r>
      <w:r w:rsidR="00E31D4F">
        <w:rPr>
          <w:rFonts w:ascii="Arial" w:eastAsia="Times New Roman" w:hAnsi="Arial" w:cs="Arial"/>
          <w:sz w:val="24"/>
          <w:szCs w:val="24"/>
          <w:lang w:eastAsia="es-ES"/>
        </w:rPr>
        <w:t xml:space="preserve"> Super Fener, en la modalitat de compensació bàsica,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 xml:space="preserve"> presentats per propietaris i propietàries que representen més del cinquanta per cent de la superfície de l'àmbit del </w:t>
      </w:r>
      <w:r w:rsidR="00E31D4F">
        <w:rPr>
          <w:rFonts w:ascii="Arial" w:eastAsia="Times New Roman" w:hAnsi="Arial" w:cs="Arial"/>
          <w:sz w:val="24"/>
          <w:szCs w:val="24"/>
          <w:lang w:eastAsia="es-ES"/>
        </w:rPr>
        <w:t xml:space="preserve">sector del PEMU núm. 3 Super Fener, 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>i sotmesos a informació pública segons el que disposa l'article 119</w:t>
      </w:r>
      <w:r w:rsidRPr="001827C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827C1">
        <w:rPr>
          <w:rFonts w:ascii="Arial" w:eastAsia="Times New Roman" w:hAnsi="Arial" w:cs="Arial"/>
          <w:sz w:val="24"/>
          <w:szCs w:val="24"/>
          <w:lang w:eastAsia="es-ES"/>
        </w:rPr>
        <w:t>del Decret Legislatiu 1/2010, de 3 d’agost, pel qual s’aprova el Text refós de la Llei d’urbanisme.</w:t>
      </w:r>
    </w:p>
    <w:p w:rsidR="003E40B7" w:rsidRPr="001827C1" w:rsidRDefault="003E40B7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827C1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9432EF" w:rsidRDefault="009432E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432EF">
        <w:rPr>
          <w:rFonts w:ascii="Arial" w:eastAsia="Times New Roman" w:hAnsi="Arial" w:cs="Arial"/>
          <w:b/>
          <w:sz w:val="24"/>
          <w:szCs w:val="24"/>
          <w:lang w:eastAsia="es-ES"/>
        </w:rPr>
        <w:t>Tercer</w:t>
      </w:r>
      <w:r w:rsidR="003E40B7" w:rsidRPr="009432EF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="003E40B7" w:rsidRPr="001827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APROVAR la constitució de la JUNTA DE COMPENSACIÓ</w:t>
      </w:r>
      <w:r w:rsidR="00073289">
        <w:rPr>
          <w:rFonts w:ascii="Arial" w:eastAsia="Times New Roman" w:hAnsi="Arial" w:cs="Arial"/>
          <w:sz w:val="24"/>
          <w:szCs w:val="24"/>
          <w:lang w:eastAsia="es-ES"/>
        </w:rPr>
        <w:t xml:space="preserve"> del PEMU núm. 3 del sector Super Fener,  d’acord amb l’escriptura pública aportada, núm. 248 de data 05/03/2011, subscrita a la notaria de Llançà.</w:t>
      </w:r>
    </w:p>
    <w:p w:rsidR="00073289" w:rsidRDefault="00073289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3289" w:rsidRDefault="00073289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732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Quart.- </w:t>
      </w:r>
      <w:r>
        <w:rPr>
          <w:rFonts w:ascii="Arial" w:eastAsia="Times New Roman" w:hAnsi="Arial" w:cs="Arial"/>
          <w:sz w:val="24"/>
          <w:szCs w:val="24"/>
          <w:lang w:eastAsia="es-ES"/>
        </w:rPr>
        <w:t>COMUNICAR als propietaris de l’àmbit, que en el termini màxim d’un mes des de la notificació de l’acord d’aprovació de la constitució de la Junta de compensació, poden incorporar-se a la Junta de compensació.</w:t>
      </w:r>
    </w:p>
    <w:p w:rsidR="00E31D4F" w:rsidRDefault="00E31D4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1D4F" w:rsidRDefault="00E31D4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1D4F">
        <w:rPr>
          <w:rFonts w:ascii="Arial" w:eastAsia="Times New Roman" w:hAnsi="Arial" w:cs="Arial"/>
          <w:b/>
          <w:sz w:val="24"/>
          <w:szCs w:val="24"/>
          <w:lang w:eastAsia="es-ES"/>
        </w:rPr>
        <w:t>Cinquè.-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ADVERTIR a les persones propietàries de la possibilitat d’expropiació i de l’aplicació alternativa del que estableix l’article 122.2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TRLU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Decret legislatiu 1/2010, del 3 d’agost, pel qual s’aprova el Text refós de la Llei d’Urbanisme de Catalunya, modificat per la Llei 3/2012, de</w:t>
      </w:r>
      <w:r w:rsidR="000164E3">
        <w:rPr>
          <w:rFonts w:ascii="Arial" w:eastAsia="Times New Roman" w:hAnsi="Arial" w:cs="Arial"/>
          <w:sz w:val="24"/>
          <w:szCs w:val="24"/>
          <w:lang w:eastAsia="es-ES"/>
        </w:rPr>
        <w:t xml:space="preserve">l 22 de febrer, on hi ha la previsió que el projecte de reparcel·lació pugui determinar, com a alternativa a l’expropiació de les finques de les persones propietàries no adherides a la Junta de Compensació, el pagament de les despeses d’urbanització mitjançant solars situats dins el polígon d’actuació, respectant el principi de </w:t>
      </w:r>
      <w:proofErr w:type="spellStart"/>
      <w:r w:rsidR="000164E3">
        <w:rPr>
          <w:rFonts w:ascii="Arial" w:eastAsia="Times New Roman" w:hAnsi="Arial" w:cs="Arial"/>
          <w:sz w:val="24"/>
          <w:szCs w:val="24"/>
          <w:lang w:eastAsia="es-ES"/>
        </w:rPr>
        <w:t>no-discriminació</w:t>
      </w:r>
      <w:proofErr w:type="spellEnd"/>
      <w:r w:rsidR="000164E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31D4F" w:rsidRDefault="00E31D4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1D4F" w:rsidRDefault="00E31D4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Sisè.-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DESIGNAR </w:t>
      </w:r>
      <w:r w:rsidR="00BD5999">
        <w:rPr>
          <w:rFonts w:ascii="Arial" w:eastAsia="Times New Roman" w:hAnsi="Arial" w:cs="Arial"/>
          <w:sz w:val="24"/>
          <w:szCs w:val="24"/>
          <w:lang w:eastAsia="es-ES"/>
        </w:rPr>
        <w:t>com a representant municipal a la Junta de Compensació i els seus òrgans de govern, al Sr. Joan Carles Mora i Torrent, regidor d’aquest Ajuntament.</w:t>
      </w:r>
    </w:p>
    <w:p w:rsidR="00BD5999" w:rsidRDefault="00BD5999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5999" w:rsidRDefault="00E07DFC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2577">
        <w:rPr>
          <w:rFonts w:ascii="Arial" w:eastAsia="Times New Roman" w:hAnsi="Arial" w:cs="Arial"/>
          <w:b/>
          <w:sz w:val="24"/>
          <w:szCs w:val="24"/>
          <w:lang w:eastAsia="es-ES"/>
        </w:rPr>
        <w:t>Setè.-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SOL·LICITAR </w:t>
      </w:r>
      <w:r w:rsidR="002F2577">
        <w:rPr>
          <w:rFonts w:ascii="Arial" w:eastAsia="Times New Roman" w:hAnsi="Arial" w:cs="Arial"/>
          <w:sz w:val="24"/>
          <w:szCs w:val="24"/>
          <w:lang w:eastAsia="es-ES"/>
        </w:rPr>
        <w:t>la inscripció de la Junta de Compensació al REUC una vegada l’</w:t>
      </w:r>
      <w:r w:rsidR="00FC5F32">
        <w:rPr>
          <w:rFonts w:ascii="Arial" w:eastAsia="Times New Roman" w:hAnsi="Arial" w:cs="Arial"/>
          <w:sz w:val="24"/>
          <w:szCs w:val="24"/>
          <w:lang w:eastAsia="es-ES"/>
        </w:rPr>
        <w:t>acte</w:t>
      </w:r>
      <w:r w:rsidR="002F2577">
        <w:rPr>
          <w:rFonts w:ascii="Arial" w:eastAsia="Times New Roman" w:hAnsi="Arial" w:cs="Arial"/>
          <w:sz w:val="24"/>
          <w:szCs w:val="24"/>
          <w:lang w:eastAsia="es-ES"/>
        </w:rPr>
        <w:t xml:space="preserve"> hagi adquirit </w:t>
      </w:r>
      <w:r w:rsidR="00FC5F32">
        <w:rPr>
          <w:rFonts w:ascii="Arial" w:eastAsia="Times New Roman" w:hAnsi="Arial" w:cs="Arial"/>
          <w:sz w:val="24"/>
          <w:szCs w:val="24"/>
          <w:lang w:eastAsia="es-ES"/>
        </w:rPr>
        <w:t>ferm</w:t>
      </w:r>
      <w:r w:rsidR="002F2577">
        <w:rPr>
          <w:rFonts w:ascii="Arial" w:eastAsia="Times New Roman" w:hAnsi="Arial" w:cs="Arial"/>
          <w:sz w:val="24"/>
          <w:szCs w:val="24"/>
          <w:lang w:eastAsia="es-ES"/>
        </w:rPr>
        <w:t>esa</w:t>
      </w:r>
      <w:r w:rsidR="00FC5F32">
        <w:rPr>
          <w:rFonts w:ascii="Arial" w:eastAsia="Times New Roman" w:hAnsi="Arial" w:cs="Arial"/>
          <w:sz w:val="24"/>
          <w:szCs w:val="24"/>
          <w:lang w:eastAsia="es-ES"/>
        </w:rPr>
        <w:t xml:space="preserve"> en via administrativa</w:t>
      </w:r>
      <w:r w:rsidR="002F2577">
        <w:rPr>
          <w:rFonts w:ascii="Arial" w:eastAsia="Times New Roman" w:hAnsi="Arial" w:cs="Arial"/>
          <w:sz w:val="24"/>
          <w:szCs w:val="24"/>
          <w:lang w:eastAsia="es-ES"/>
        </w:rPr>
        <w:t>, amb l’aportació de la documentació assenyalada a l’art. 192.1 del Decret 305/2006 de 18 de juliol, pel qual s’aprova el Reglament de la Llei d’Urbanisme.</w:t>
      </w:r>
    </w:p>
    <w:p w:rsidR="002F2577" w:rsidRDefault="002F2577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96422" w:rsidRDefault="002F2577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56A2">
        <w:rPr>
          <w:rFonts w:ascii="Arial" w:eastAsia="Times New Roman" w:hAnsi="Arial" w:cs="Arial"/>
          <w:b/>
          <w:sz w:val="24"/>
          <w:szCs w:val="24"/>
          <w:lang w:eastAsia="es-ES"/>
        </w:rPr>
        <w:t>Vuitè.-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6422">
        <w:rPr>
          <w:rFonts w:ascii="Arial" w:eastAsia="Times New Roman" w:hAnsi="Arial" w:cs="Arial"/>
          <w:sz w:val="24"/>
          <w:szCs w:val="24"/>
          <w:lang w:eastAsia="es-ES"/>
        </w:rPr>
        <w:t>NOTIFICAR la present resolució a les persones propietàries del sector, de manera individual</w:t>
      </w:r>
      <w:r w:rsidR="00754093">
        <w:rPr>
          <w:rFonts w:ascii="Arial" w:eastAsia="Times New Roman" w:hAnsi="Arial" w:cs="Arial"/>
          <w:sz w:val="24"/>
          <w:szCs w:val="24"/>
          <w:lang w:eastAsia="es-ES"/>
        </w:rPr>
        <w:t>, i als interessats en l’expedient</w:t>
      </w:r>
      <w:r w:rsidR="0069642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96422" w:rsidRDefault="00696422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F2577" w:rsidRDefault="00696422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56A2">
        <w:rPr>
          <w:rFonts w:ascii="Arial" w:eastAsia="Times New Roman" w:hAnsi="Arial" w:cs="Arial"/>
          <w:b/>
          <w:sz w:val="24"/>
          <w:szCs w:val="24"/>
          <w:lang w:eastAsia="es-ES"/>
        </w:rPr>
        <w:t>Novè.-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64E3">
        <w:rPr>
          <w:rFonts w:ascii="Arial" w:eastAsia="Times New Roman" w:hAnsi="Arial" w:cs="Arial"/>
          <w:sz w:val="24"/>
          <w:szCs w:val="24"/>
          <w:lang w:eastAsia="es-ES"/>
        </w:rPr>
        <w:t xml:space="preserve">ORDENAR la publicació de </w:t>
      </w:r>
      <w:proofErr w:type="spellStart"/>
      <w:r w:rsidR="000164E3">
        <w:rPr>
          <w:rFonts w:ascii="Arial" w:eastAsia="Times New Roman" w:hAnsi="Arial" w:cs="Arial"/>
          <w:sz w:val="24"/>
          <w:szCs w:val="24"/>
          <w:lang w:eastAsia="es-ES"/>
        </w:rPr>
        <w:t>l’esmentat</w:t>
      </w:r>
      <w:proofErr w:type="spellEnd"/>
      <w:r w:rsidR="000164E3">
        <w:rPr>
          <w:rFonts w:ascii="Arial" w:eastAsia="Times New Roman" w:hAnsi="Arial" w:cs="Arial"/>
          <w:sz w:val="24"/>
          <w:szCs w:val="24"/>
          <w:lang w:eastAsia="es-ES"/>
        </w:rPr>
        <w:t xml:space="preserve"> acord </w:t>
      </w:r>
      <w:r w:rsidR="002256A2">
        <w:rPr>
          <w:rFonts w:ascii="Arial" w:eastAsia="Times New Roman" w:hAnsi="Arial" w:cs="Arial"/>
          <w:sz w:val="24"/>
          <w:szCs w:val="24"/>
          <w:lang w:eastAsia="es-ES"/>
        </w:rPr>
        <w:t>al BOP i al DOGC, al diari El Punt</w:t>
      </w:r>
      <w:r w:rsidR="00637440">
        <w:rPr>
          <w:rFonts w:ascii="Arial" w:eastAsia="Times New Roman" w:hAnsi="Arial" w:cs="Arial"/>
          <w:sz w:val="24"/>
          <w:szCs w:val="24"/>
          <w:lang w:eastAsia="es-ES"/>
        </w:rPr>
        <w:t xml:space="preserve">, al Tauler d’Edictes, </w:t>
      </w:r>
      <w:r w:rsidR="002256A2">
        <w:rPr>
          <w:rFonts w:ascii="Arial" w:eastAsia="Times New Roman" w:hAnsi="Arial" w:cs="Arial"/>
          <w:sz w:val="24"/>
          <w:szCs w:val="24"/>
          <w:lang w:eastAsia="es-ES"/>
        </w:rPr>
        <w:t xml:space="preserve"> i a la pàgina web </w:t>
      </w:r>
      <w:hyperlink r:id="rId4" w:history="1">
        <w:r w:rsidR="002256A2" w:rsidRPr="004D05E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www.llanca.cat</w:t>
        </w:r>
      </w:hyperlink>
      <w:r w:rsidR="002256A2">
        <w:rPr>
          <w:rFonts w:ascii="Arial" w:eastAsia="Times New Roman" w:hAnsi="Arial" w:cs="Arial"/>
          <w:sz w:val="24"/>
          <w:szCs w:val="24"/>
          <w:lang w:eastAsia="es-ES"/>
        </w:rPr>
        <w:t>.”</w:t>
      </w:r>
    </w:p>
    <w:p w:rsidR="002256A2" w:rsidRDefault="002256A2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56A2" w:rsidRDefault="002256A2" w:rsidP="002256A2">
      <w:pPr>
        <w:pStyle w:val="NormalWeb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Ho mana i signa, el Sr. Pere Vila i </w:t>
      </w:r>
      <w:proofErr w:type="spellStart"/>
      <w:r>
        <w:rPr>
          <w:rFonts w:ascii="Arial" w:hAnsi="Arial" w:cs="Arial"/>
          <w:lang w:val="ca-ES"/>
        </w:rPr>
        <w:t>Fulcarà</w:t>
      </w:r>
      <w:proofErr w:type="spellEnd"/>
      <w:r>
        <w:rPr>
          <w:rFonts w:ascii="Arial" w:hAnsi="Arial" w:cs="Arial"/>
          <w:lang w:val="ca-ES"/>
        </w:rPr>
        <w:t>, Alcalde de l’</w:t>
      </w:r>
      <w:smartTag w:uri="urn:schemas-microsoft-com:office:smarttags" w:element="PersonName">
        <w:r>
          <w:rPr>
            <w:rFonts w:ascii="Arial" w:hAnsi="Arial" w:cs="Arial"/>
            <w:lang w:val="ca-ES"/>
          </w:rPr>
          <w:t>Ajuntament</w:t>
        </w:r>
      </w:smartTag>
      <w:r>
        <w:rPr>
          <w:rFonts w:ascii="Arial" w:hAnsi="Arial" w:cs="Arial"/>
          <w:lang w:val="ca-ES"/>
        </w:rPr>
        <w:t xml:space="preserve"> de Llançà, davant meu, el Secretari, que certifico. </w:t>
      </w:r>
    </w:p>
    <w:p w:rsidR="002256A2" w:rsidRPr="002256A2" w:rsidRDefault="002256A2" w:rsidP="002256A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ca-ES"/>
        </w:rPr>
      </w:pPr>
      <w:r w:rsidRPr="002256A2">
        <w:rPr>
          <w:rFonts w:ascii="Arial" w:hAnsi="Arial" w:cs="Arial"/>
          <w:lang w:val="ca-ES"/>
        </w:rPr>
        <w:t xml:space="preserve">L’alcalde, </w:t>
      </w:r>
      <w:r w:rsidRPr="002256A2">
        <w:rPr>
          <w:rFonts w:ascii="Arial" w:hAnsi="Arial" w:cs="Arial"/>
          <w:lang w:val="ca-ES"/>
        </w:rPr>
        <w:tab/>
      </w:r>
      <w:r w:rsidRPr="002256A2">
        <w:rPr>
          <w:rFonts w:ascii="Arial" w:hAnsi="Arial" w:cs="Arial"/>
          <w:lang w:val="ca-ES"/>
        </w:rPr>
        <w:tab/>
      </w:r>
      <w:r w:rsidRPr="002256A2">
        <w:rPr>
          <w:rFonts w:ascii="Arial" w:hAnsi="Arial" w:cs="Arial"/>
          <w:lang w:val="ca-ES"/>
        </w:rPr>
        <w:tab/>
      </w:r>
      <w:r w:rsidRPr="002256A2">
        <w:rPr>
          <w:rFonts w:ascii="Arial" w:hAnsi="Arial" w:cs="Arial"/>
          <w:lang w:val="ca-ES"/>
        </w:rPr>
        <w:tab/>
      </w:r>
      <w:r w:rsidRPr="002256A2">
        <w:rPr>
          <w:rFonts w:ascii="Arial" w:hAnsi="Arial" w:cs="Arial"/>
          <w:lang w:val="ca-ES"/>
        </w:rPr>
        <w:tab/>
      </w:r>
      <w:r w:rsidRPr="002256A2">
        <w:rPr>
          <w:rFonts w:ascii="Arial" w:hAnsi="Arial" w:cs="Arial"/>
          <w:lang w:val="ca-ES"/>
        </w:rPr>
        <w:tab/>
        <w:t>Davant meu,</w:t>
      </w:r>
    </w:p>
    <w:p w:rsidR="002256A2" w:rsidRPr="002256A2" w:rsidRDefault="002256A2" w:rsidP="002256A2">
      <w:pPr>
        <w:pStyle w:val="NormalWeb"/>
        <w:spacing w:before="0" w:beforeAutospacing="0" w:after="0" w:afterAutospacing="0"/>
        <w:ind w:left="4248" w:firstLine="709"/>
        <w:jc w:val="both"/>
        <w:rPr>
          <w:rFonts w:ascii="Arial" w:hAnsi="Arial" w:cs="Arial"/>
          <w:lang w:val="ca-ES"/>
        </w:rPr>
      </w:pPr>
      <w:r w:rsidRPr="002256A2">
        <w:rPr>
          <w:rFonts w:ascii="Arial" w:hAnsi="Arial" w:cs="Arial"/>
          <w:lang w:val="ca-ES"/>
        </w:rPr>
        <w:t>El secretari,</w:t>
      </w:r>
    </w:p>
    <w:p w:rsidR="002256A2" w:rsidRPr="002256A2" w:rsidRDefault="002256A2" w:rsidP="002256A2">
      <w:pPr>
        <w:rPr>
          <w:sz w:val="24"/>
          <w:szCs w:val="24"/>
        </w:rPr>
      </w:pPr>
    </w:p>
    <w:p w:rsidR="002256A2" w:rsidRPr="002256A2" w:rsidRDefault="002256A2" w:rsidP="002256A2">
      <w:pPr>
        <w:rPr>
          <w:sz w:val="24"/>
          <w:szCs w:val="24"/>
        </w:rPr>
      </w:pPr>
    </w:p>
    <w:p w:rsidR="002256A2" w:rsidRPr="002256A2" w:rsidRDefault="002256A2" w:rsidP="002256A2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2256A2">
        <w:rPr>
          <w:rFonts w:ascii="Arial" w:hAnsi="Arial" w:cs="Arial"/>
          <w:sz w:val="24"/>
          <w:szCs w:val="24"/>
        </w:rPr>
        <w:t xml:space="preserve">Pere Vila i </w:t>
      </w:r>
      <w:proofErr w:type="spellStart"/>
      <w:r w:rsidRPr="002256A2">
        <w:rPr>
          <w:rFonts w:ascii="Arial" w:hAnsi="Arial" w:cs="Arial"/>
          <w:sz w:val="24"/>
          <w:szCs w:val="24"/>
        </w:rPr>
        <w:t>Fulcarà</w:t>
      </w:r>
      <w:proofErr w:type="spellEnd"/>
      <w:r w:rsidRPr="002256A2">
        <w:rPr>
          <w:rFonts w:ascii="Arial" w:hAnsi="Arial" w:cs="Arial"/>
          <w:sz w:val="24"/>
          <w:szCs w:val="24"/>
        </w:rPr>
        <w:tab/>
      </w:r>
      <w:r w:rsidRPr="002256A2">
        <w:rPr>
          <w:rFonts w:ascii="Arial" w:hAnsi="Arial" w:cs="Arial"/>
          <w:sz w:val="24"/>
          <w:szCs w:val="24"/>
        </w:rPr>
        <w:tab/>
        <w:t>Carles Fita i Alegre</w:t>
      </w:r>
    </w:p>
    <w:p w:rsidR="002256A2" w:rsidRPr="002256A2" w:rsidRDefault="002256A2" w:rsidP="002256A2">
      <w:pPr>
        <w:tabs>
          <w:tab w:val="left" w:pos="2694"/>
        </w:tabs>
        <w:jc w:val="both"/>
        <w:rPr>
          <w:rFonts w:ascii="Arial" w:hAnsi="Arial"/>
          <w:sz w:val="24"/>
          <w:szCs w:val="24"/>
        </w:rPr>
      </w:pPr>
      <w:r w:rsidRPr="002256A2">
        <w:rPr>
          <w:rFonts w:ascii="Arial" w:hAnsi="Arial"/>
          <w:sz w:val="24"/>
          <w:szCs w:val="24"/>
        </w:rPr>
        <w:t xml:space="preserve">Llançà, </w:t>
      </w:r>
      <w:r>
        <w:rPr>
          <w:rFonts w:ascii="Arial" w:hAnsi="Arial"/>
          <w:sz w:val="24"/>
          <w:szCs w:val="24"/>
        </w:rPr>
        <w:t>2</w:t>
      </w:r>
      <w:r w:rsidR="00754093">
        <w:rPr>
          <w:rFonts w:ascii="Arial" w:hAnsi="Arial"/>
          <w:sz w:val="24"/>
          <w:szCs w:val="24"/>
        </w:rPr>
        <w:t>6</w:t>
      </w:r>
      <w:r w:rsidRPr="002256A2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>setembre</w:t>
      </w:r>
      <w:r w:rsidRPr="002256A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</w:t>
      </w:r>
      <w:r w:rsidRPr="002256A2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12</w:t>
      </w:r>
    </w:p>
    <w:p w:rsidR="002256A2" w:rsidRPr="002256A2" w:rsidRDefault="002256A2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432EF" w:rsidRPr="002256A2" w:rsidRDefault="009432E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432EF" w:rsidRPr="002256A2" w:rsidRDefault="009432EF" w:rsidP="003E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40B7" w:rsidRPr="002256A2" w:rsidRDefault="003E40B7" w:rsidP="00C15CD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256A2" w:rsidRPr="002256A2" w:rsidRDefault="002256A2" w:rsidP="00C15CD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256A2" w:rsidRDefault="002256A2" w:rsidP="00C15CD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15CD0" w:rsidRDefault="00C15CD0" w:rsidP="001827C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1036D" w:rsidRDefault="00E1036D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02BC" w:rsidRDefault="000002BC" w:rsidP="0018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002BC" w:rsidSect="002256A2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7C1"/>
    <w:rsid w:val="000002BC"/>
    <w:rsid w:val="000164E3"/>
    <w:rsid w:val="00064DDE"/>
    <w:rsid w:val="00073289"/>
    <w:rsid w:val="000862EC"/>
    <w:rsid w:val="001827C1"/>
    <w:rsid w:val="001A4CA5"/>
    <w:rsid w:val="001B7BBE"/>
    <w:rsid w:val="00204C40"/>
    <w:rsid w:val="002256A2"/>
    <w:rsid w:val="002768DD"/>
    <w:rsid w:val="002F2577"/>
    <w:rsid w:val="003E40B7"/>
    <w:rsid w:val="003E790A"/>
    <w:rsid w:val="003F6970"/>
    <w:rsid w:val="004B005F"/>
    <w:rsid w:val="00502BED"/>
    <w:rsid w:val="005B5C68"/>
    <w:rsid w:val="005E5E8B"/>
    <w:rsid w:val="00637440"/>
    <w:rsid w:val="00682088"/>
    <w:rsid w:val="00696422"/>
    <w:rsid w:val="006C52C3"/>
    <w:rsid w:val="00754093"/>
    <w:rsid w:val="00764E8E"/>
    <w:rsid w:val="007D2B2E"/>
    <w:rsid w:val="007E0025"/>
    <w:rsid w:val="007F6FB0"/>
    <w:rsid w:val="008D05F7"/>
    <w:rsid w:val="009432EF"/>
    <w:rsid w:val="00947A11"/>
    <w:rsid w:val="00986F01"/>
    <w:rsid w:val="00A25545"/>
    <w:rsid w:val="00B53308"/>
    <w:rsid w:val="00BD5999"/>
    <w:rsid w:val="00C06DFD"/>
    <w:rsid w:val="00C15CD0"/>
    <w:rsid w:val="00CC116C"/>
    <w:rsid w:val="00E07DFC"/>
    <w:rsid w:val="00E1036D"/>
    <w:rsid w:val="00E31D4F"/>
    <w:rsid w:val="00E5303B"/>
    <w:rsid w:val="00FB2A01"/>
    <w:rsid w:val="00FC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C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27C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27C1"/>
    <w:rPr>
      <w:rFonts w:ascii="Arial" w:eastAsia="Times New Roman" w:hAnsi="Arial" w:cs="Times New Roman"/>
      <w:sz w:val="1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7E00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56A2"/>
    <w:rPr>
      <w:color w:val="0000FF" w:themeColor="hyperlink"/>
      <w:u w:val="single"/>
    </w:rPr>
  </w:style>
  <w:style w:type="paragraph" w:styleId="NormalWeb">
    <w:name w:val="Normal (Web)"/>
    <w:basedOn w:val="Normal"/>
    <w:rsid w:val="002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lanc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stabernero</dc:creator>
  <cp:keywords/>
  <dc:description/>
  <cp:lastModifiedBy>stabernero</cp:lastModifiedBy>
  <cp:revision>10</cp:revision>
  <cp:lastPrinted>2012-09-26T08:03:00Z</cp:lastPrinted>
  <dcterms:created xsi:type="dcterms:W3CDTF">2012-08-17T11:12:00Z</dcterms:created>
  <dcterms:modified xsi:type="dcterms:W3CDTF">2012-09-26T10:33:00Z</dcterms:modified>
</cp:coreProperties>
</file>